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CA0BA" w14:textId="77777777" w:rsidR="00992D30" w:rsidRPr="00D31804" w:rsidRDefault="00992D30" w:rsidP="00992D3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F080F">
        <w:rPr>
          <w:rFonts w:ascii="Calibri" w:hAnsi="Calibri" w:cs="Calibri"/>
          <w:b/>
          <w:sz w:val="22"/>
          <w:szCs w:val="22"/>
        </w:rPr>
        <w:t xml:space="preserve">Programul Regiunea </w:t>
      </w:r>
      <w:r w:rsidRPr="00D31804">
        <w:rPr>
          <w:rFonts w:asciiTheme="minorHAnsi" w:hAnsiTheme="minorHAnsi" w:cstheme="minorHAnsi"/>
          <w:b/>
          <w:sz w:val="22"/>
          <w:szCs w:val="22"/>
        </w:rPr>
        <w:t>Centru</w:t>
      </w:r>
    </w:p>
    <w:p w14:paraId="7EEECCE5" w14:textId="77777777" w:rsidR="00992D30" w:rsidRPr="00D31804" w:rsidRDefault="00992D30" w:rsidP="00992D30">
      <w:pPr>
        <w:pStyle w:val="Default"/>
        <w:jc w:val="both"/>
        <w:rPr>
          <w:rFonts w:asciiTheme="minorHAnsi" w:hAnsiTheme="minorHAnsi" w:cstheme="minorHAnsi"/>
          <w:b/>
          <w:noProof/>
          <w:color w:val="auto"/>
          <w:sz w:val="22"/>
          <w:szCs w:val="22"/>
          <w:lang w:eastAsia="de-DE"/>
        </w:rPr>
      </w:pPr>
      <w:r w:rsidRPr="00D31804">
        <w:rPr>
          <w:rFonts w:asciiTheme="minorHAnsi" w:hAnsiTheme="minorHAnsi" w:cstheme="minorHAnsi"/>
          <w:b/>
          <w:noProof/>
          <w:color w:val="auto"/>
          <w:sz w:val="22"/>
          <w:szCs w:val="22"/>
          <w:lang w:eastAsia="de-DE"/>
        </w:rPr>
        <w:t xml:space="preserve">Prioritatea 1 O regiune competitivă prin inovare și întreprinderi dinamice pentru o economie inteligentă </w:t>
      </w:r>
    </w:p>
    <w:p w14:paraId="2A37586A" w14:textId="3E7F9E8F" w:rsidR="00992D30" w:rsidRPr="00D31804" w:rsidRDefault="00992D30" w:rsidP="00992D30">
      <w:pPr>
        <w:pStyle w:val="Default"/>
        <w:jc w:val="both"/>
        <w:rPr>
          <w:rFonts w:asciiTheme="minorHAnsi" w:hAnsiTheme="minorHAnsi" w:cstheme="minorHAnsi"/>
          <w:b/>
          <w:noProof/>
          <w:color w:val="auto"/>
          <w:sz w:val="22"/>
          <w:szCs w:val="22"/>
          <w:lang w:eastAsia="de-DE"/>
        </w:rPr>
      </w:pPr>
      <w:r w:rsidRPr="00D31804">
        <w:rPr>
          <w:rFonts w:asciiTheme="minorHAnsi" w:hAnsiTheme="minorHAnsi" w:cstheme="minorHAnsi"/>
          <w:b/>
          <w:noProof/>
          <w:color w:val="auto"/>
          <w:sz w:val="22"/>
          <w:szCs w:val="22"/>
          <w:lang w:eastAsia="de-DE"/>
        </w:rPr>
        <w:t>OS 1.3.  Intensificarea creșterii durabile și a competitivităţii IMM-urilor și crearea de locuri de muncă în cadrul IMM-urilor, inclusiv prin investiţii productive</w:t>
      </w:r>
    </w:p>
    <w:p w14:paraId="3A9A1DB1" w14:textId="77777777" w:rsidR="00FA1843" w:rsidRPr="00D31804" w:rsidRDefault="00FA1843" w:rsidP="00FA1843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D31804">
        <w:rPr>
          <w:rFonts w:asciiTheme="minorHAnsi" w:hAnsiTheme="minorHAnsi" w:cstheme="minorHAnsi"/>
          <w:b/>
          <w:bCs/>
          <w:sz w:val="20"/>
          <w:szCs w:val="20"/>
        </w:rPr>
        <w:t xml:space="preserve">OS 1.4. Dezvoltarea competențelor pentru specializare inteligentă, tranziție industrială și antreprenoriat </w:t>
      </w:r>
    </w:p>
    <w:p w14:paraId="750158F9" w14:textId="1FB74E3C" w:rsidR="00FA1843" w:rsidRPr="00D31804" w:rsidRDefault="00FA1843" w:rsidP="00734A24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D31804">
        <w:rPr>
          <w:rFonts w:asciiTheme="minorHAnsi" w:hAnsiTheme="minorHAnsi" w:cstheme="minorHAnsi"/>
          <w:b/>
          <w:bCs/>
          <w:sz w:val="20"/>
          <w:szCs w:val="20"/>
        </w:rPr>
        <w:t>Acțiunea 2 Structuri de sprijin pentru dezvoltare IMM</w:t>
      </w:r>
      <w:r w:rsidRPr="00D31804" w:rsidDel="00FA184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7E8EF3AC" w14:textId="3072A1FC" w:rsidR="005C7AFF" w:rsidRPr="00D31804" w:rsidRDefault="00D4620B" w:rsidP="00D4620B">
      <w:pPr>
        <w:rPr>
          <w:rFonts w:asciiTheme="minorHAnsi" w:hAnsiTheme="minorHAnsi" w:cstheme="minorHAnsi"/>
          <w:sz w:val="22"/>
          <w:szCs w:val="22"/>
        </w:rPr>
      </w:pPr>
      <w:r w:rsidRPr="00D31804">
        <w:rPr>
          <w:rFonts w:asciiTheme="minorHAnsi" w:hAnsiTheme="minorHAnsi" w:cstheme="minorHAnsi"/>
          <w:b/>
          <w:sz w:val="22"/>
          <w:szCs w:val="22"/>
        </w:rPr>
        <w:t>Intervenția 1.5.2. Parcuri industriale in domenii RIS</w:t>
      </w:r>
    </w:p>
    <w:p w14:paraId="4D270EE3" w14:textId="77777777" w:rsidR="005C7AFF" w:rsidRPr="00D31804" w:rsidRDefault="005C7AFF" w:rsidP="005C7AF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6E72E89D" w14:textId="6B73F6C9" w:rsidR="00542F08" w:rsidRPr="00D31804" w:rsidRDefault="004E1D36" w:rsidP="00542F08">
      <w:pPr>
        <w:tabs>
          <w:tab w:val="center" w:pos="4536"/>
          <w:tab w:val="right" w:pos="9072"/>
        </w:tabs>
        <w:jc w:val="right"/>
        <w:rPr>
          <w:rFonts w:asciiTheme="minorHAnsi" w:hAnsiTheme="minorHAnsi" w:cstheme="minorHAnsi"/>
          <w:b/>
          <w:sz w:val="22"/>
          <w:szCs w:val="22"/>
          <w:lang w:val="pt-BR" w:eastAsia="en-US"/>
        </w:rPr>
      </w:pPr>
      <w:r w:rsidRPr="00D31804">
        <w:rPr>
          <w:rFonts w:asciiTheme="minorHAnsi" w:hAnsiTheme="minorHAnsi" w:cstheme="minorHAnsi"/>
          <w:b/>
          <w:sz w:val="22"/>
          <w:szCs w:val="22"/>
          <w:lang w:val="pt-BR" w:eastAsia="en-US"/>
        </w:rPr>
        <w:t xml:space="preserve">ANEXA </w:t>
      </w:r>
      <w:r w:rsidR="00D4620B" w:rsidRPr="00D31804">
        <w:rPr>
          <w:rFonts w:asciiTheme="minorHAnsi" w:hAnsiTheme="minorHAnsi" w:cstheme="minorHAnsi"/>
          <w:b/>
          <w:sz w:val="22"/>
          <w:szCs w:val="22"/>
          <w:lang w:val="pt-BR" w:eastAsia="en-US"/>
        </w:rPr>
        <w:t>1</w:t>
      </w:r>
      <w:r w:rsidR="00207318" w:rsidRPr="00D31804">
        <w:rPr>
          <w:rFonts w:asciiTheme="minorHAnsi" w:hAnsiTheme="minorHAnsi" w:cstheme="minorHAnsi"/>
          <w:b/>
          <w:sz w:val="22"/>
          <w:szCs w:val="22"/>
          <w:lang w:val="pt-BR" w:eastAsia="en-US"/>
        </w:rPr>
        <w:t>2</w:t>
      </w:r>
    </w:p>
    <w:p w14:paraId="4952BA2F" w14:textId="77777777" w:rsidR="00542F08" w:rsidRPr="00D31804" w:rsidRDefault="00542F08" w:rsidP="00542F08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22"/>
          <w:szCs w:val="22"/>
          <w:lang w:val="pt-BR" w:eastAsia="en-US"/>
        </w:rPr>
      </w:pPr>
    </w:p>
    <w:p w14:paraId="6123B17A" w14:textId="77777777" w:rsidR="00542F08" w:rsidRPr="00D31804" w:rsidRDefault="00542F08" w:rsidP="000C0655">
      <w:pPr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</w:pPr>
      <w:r w:rsidRPr="00D31804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 xml:space="preserve">Tabel centralizator numere cadastrale </w:t>
      </w:r>
      <w:proofErr w:type="spellStart"/>
      <w:r w:rsidRPr="00D31804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>şi</w:t>
      </w:r>
      <w:proofErr w:type="spellEnd"/>
      <w:r w:rsidRPr="00D31804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 xml:space="preserve"> obiective de </w:t>
      </w:r>
      <w:proofErr w:type="spellStart"/>
      <w:r w:rsidRPr="00D31804">
        <w:rPr>
          <w:rFonts w:asciiTheme="minorHAnsi" w:hAnsiTheme="minorHAnsi" w:cstheme="minorHAnsi"/>
          <w:b/>
          <w:bCs/>
          <w:snapToGrid w:val="0"/>
          <w:sz w:val="22"/>
          <w:szCs w:val="22"/>
          <w:lang w:eastAsia="en-US"/>
        </w:rPr>
        <w:t>investiţie</w:t>
      </w:r>
      <w:proofErr w:type="spellEnd"/>
    </w:p>
    <w:p w14:paraId="315C6E30" w14:textId="77777777" w:rsidR="00542F08" w:rsidRPr="00EF080F" w:rsidRDefault="00542F08" w:rsidP="000C0655">
      <w:pPr>
        <w:spacing w:before="120" w:after="120"/>
        <w:rPr>
          <w:rFonts w:asciiTheme="minorHAnsi" w:hAnsiTheme="minorHAnsi" w:cstheme="minorHAnsi"/>
          <w:sz w:val="22"/>
          <w:szCs w:val="22"/>
          <w:lang w:eastAsia="en-US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542F08" w:rsidRPr="00EF080F" w14:paraId="192D294A" w14:textId="77777777" w:rsidTr="00F14CFD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CB87C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E5CC3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Nr. carte funciară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99E73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Număr cadastral </w:t>
            </w:r>
          </w:p>
          <w:p w14:paraId="3B40740D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0DB22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proofErr w:type="spellStart"/>
            <w:r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Suprafaţă</w:t>
            </w:r>
            <w:proofErr w:type="spellEnd"/>
          </w:p>
          <w:p w14:paraId="45D37AF9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(mp)</w:t>
            </w:r>
            <w:r w:rsidR="0057715F"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teren si/sau </w:t>
            </w:r>
            <w:proofErr w:type="spellStart"/>
            <w:r w:rsidR="0057715F"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cladire</w:t>
            </w:r>
            <w:proofErr w:type="spellEnd"/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17135" w14:textId="77777777" w:rsidR="00542F08" w:rsidRPr="00EF080F" w:rsidRDefault="00542F08" w:rsidP="00542F08">
            <w:pPr>
              <w:spacing w:before="120" w:after="24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Obiectiv de </w:t>
            </w:r>
            <w:proofErr w:type="spellStart"/>
            <w:r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investiţie</w:t>
            </w:r>
            <w:proofErr w:type="spellEnd"/>
            <w:r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aferent proiectului*</w:t>
            </w:r>
          </w:p>
          <w:p w14:paraId="6700D46B" w14:textId="77777777" w:rsidR="00542F08" w:rsidRPr="00EF080F" w:rsidRDefault="00542F08" w:rsidP="00542F08">
            <w:pPr>
              <w:spacing w:before="120" w:after="240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208BB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Istoric (dacă este cazul)</w:t>
            </w:r>
          </w:p>
          <w:p w14:paraId="6B75AB13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  <w:p w14:paraId="1C30DA23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 xml:space="preserve">Se vor </w:t>
            </w:r>
            <w:proofErr w:type="spellStart"/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menţiona</w:t>
            </w:r>
            <w:proofErr w:type="spellEnd"/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 xml:space="preserve"> actele privind dezmembrările </w:t>
            </w:r>
            <w:proofErr w:type="spellStart"/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şi</w:t>
            </w:r>
            <w:proofErr w:type="spellEnd"/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 xml:space="preserve"> alipirile, etc  </w:t>
            </w:r>
          </w:p>
        </w:tc>
      </w:tr>
      <w:tr w:rsidR="00542F08" w:rsidRPr="00EF080F" w14:paraId="411A0A91" w14:textId="77777777" w:rsidTr="00F14CFD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5B4AD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144EA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D866C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AA6AA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8A1E6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7BBBC" w14:textId="77777777" w:rsidR="00542F08" w:rsidRPr="00EF080F" w:rsidRDefault="00542F08" w:rsidP="00542F08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542F08" w:rsidRPr="00EF080F" w14:paraId="3BBA4649" w14:textId="77777777" w:rsidTr="00F14CFD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142C67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F82915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4CF746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B720CF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7259A7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614D6" w14:textId="77777777" w:rsidR="00542F08" w:rsidRPr="00EF080F" w:rsidRDefault="00542F08" w:rsidP="00542F08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542F08" w:rsidRPr="00EF080F" w14:paraId="33F2BB54" w14:textId="77777777" w:rsidTr="00F14CFD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27319D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A73EBC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1E7EF4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F90326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FA9E99" w14:textId="77777777" w:rsidR="00542F08" w:rsidRPr="00EF080F" w:rsidRDefault="00542F08" w:rsidP="00542F08">
            <w:pPr>
              <w:spacing w:before="120" w:after="120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32C98" w14:textId="77777777" w:rsidR="00542F08" w:rsidRPr="00EF080F" w:rsidRDefault="00542F08" w:rsidP="00542F08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F080F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14:paraId="020965E1" w14:textId="77777777" w:rsidR="00542F08" w:rsidRPr="00EF080F" w:rsidRDefault="00542F08" w:rsidP="00542F08">
      <w:pPr>
        <w:spacing w:before="120" w:after="240"/>
        <w:jc w:val="both"/>
        <w:rPr>
          <w:rFonts w:asciiTheme="minorHAnsi" w:hAnsiTheme="minorHAnsi" w:cstheme="minorHAnsi"/>
          <w:bCs/>
          <w:color w:val="000000"/>
          <w:sz w:val="22"/>
          <w:szCs w:val="22"/>
          <w:lang w:eastAsia="ro-RO"/>
        </w:rPr>
      </w:pPr>
      <w:r w:rsidRPr="00EF080F">
        <w:rPr>
          <w:rFonts w:asciiTheme="minorHAnsi" w:hAnsiTheme="minorHAnsi" w:cstheme="minorHAnsi"/>
          <w:b/>
          <w:bCs/>
          <w:color w:val="000000"/>
          <w:sz w:val="22"/>
          <w:szCs w:val="22"/>
          <w:lang w:eastAsia="ro-RO"/>
        </w:rPr>
        <w:t xml:space="preserve">* </w:t>
      </w:r>
      <w:r w:rsidRPr="00EF080F">
        <w:rPr>
          <w:rFonts w:asciiTheme="minorHAnsi" w:hAnsiTheme="minorHAnsi" w:cstheme="minorHAnsi"/>
          <w:bCs/>
          <w:color w:val="000000"/>
          <w:sz w:val="22"/>
          <w:szCs w:val="22"/>
          <w:lang w:eastAsia="ro-RO"/>
        </w:rPr>
        <w:t xml:space="preserve">În coloana </w:t>
      </w:r>
      <w:r w:rsidRPr="00EF080F">
        <w:rPr>
          <w:rFonts w:asciiTheme="minorHAnsi" w:hAnsiTheme="minorHAnsi" w:cstheme="minorHAnsi"/>
          <w:bCs/>
          <w:color w:val="000000"/>
          <w:sz w:val="22"/>
          <w:szCs w:val="22"/>
          <w:lang w:val="pt-BR" w:eastAsia="ro-RO"/>
        </w:rPr>
        <w:t>“</w:t>
      </w:r>
      <w:r w:rsidRPr="00EF080F">
        <w:rPr>
          <w:rFonts w:asciiTheme="minorHAnsi" w:hAnsiTheme="minorHAnsi" w:cstheme="minorHAnsi"/>
          <w:bCs/>
          <w:color w:val="000000"/>
          <w:sz w:val="22"/>
          <w:szCs w:val="22"/>
          <w:lang w:eastAsia="ro-RO"/>
        </w:rPr>
        <w:t xml:space="preserve">Obiectiv de investiție aferent proiectului”, pentru toate imobilele  care fac obiectul proiectului </w:t>
      </w:r>
      <w:r w:rsidRPr="00EF080F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ro-RO"/>
        </w:rPr>
        <w:t>(teren/</w:t>
      </w:r>
      <w:proofErr w:type="spellStart"/>
      <w:r w:rsidRPr="00EF080F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ro-RO"/>
        </w:rPr>
        <w:t>cladire</w:t>
      </w:r>
      <w:proofErr w:type="spellEnd"/>
      <w:r w:rsidRPr="00EF080F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ro-RO"/>
        </w:rPr>
        <w:t xml:space="preserve">) identificate prin extrasele de carte funciară, </w:t>
      </w:r>
      <w:r w:rsidRPr="00EF080F">
        <w:rPr>
          <w:rFonts w:asciiTheme="minorHAnsi" w:hAnsiTheme="minorHAnsi" w:cstheme="minorHAnsi"/>
          <w:bCs/>
          <w:color w:val="000000"/>
          <w:sz w:val="22"/>
          <w:szCs w:val="22"/>
          <w:lang w:eastAsia="ro-RO"/>
        </w:rPr>
        <w:t>s</w:t>
      </w:r>
      <w:r w:rsidRPr="00EF080F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ro-RO"/>
        </w:rPr>
        <w:t>e vor menționa  suprafețele   afectate de lucrările de intervenții propuse  pentru fiecare obiectiv de investiție propus.</w:t>
      </w:r>
    </w:p>
    <w:sectPr w:rsidR="00542F08" w:rsidRPr="00EF080F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FCC04" w14:textId="77777777" w:rsidR="00B33AD5" w:rsidRDefault="00B33AD5">
      <w:r>
        <w:separator/>
      </w:r>
    </w:p>
  </w:endnote>
  <w:endnote w:type="continuationSeparator" w:id="0">
    <w:p w14:paraId="3E8C84B6" w14:textId="77777777" w:rsidR="00B33AD5" w:rsidRDefault="00B33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700" w14:textId="77777777" w:rsidR="00CC353E" w:rsidRDefault="00CC353E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750A088A" w14:textId="77777777">
      <w:trPr>
        <w:cantSplit/>
        <w:trHeight w:hRule="exact" w:val="340"/>
        <w:hidden/>
      </w:trPr>
      <w:tc>
        <w:tcPr>
          <w:tcW w:w="9210" w:type="dxa"/>
        </w:tcPr>
        <w:p w14:paraId="03948DA1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1CF69909" w14:textId="77777777" w:rsidR="00F12E7F" w:rsidRDefault="00542F08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34726F76" wp14:editId="252AD90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7D40514" wp14:editId="1BD3CAE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E4E42C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D40514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3EE4E42C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71CA6EA" wp14:editId="113C170F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E59A28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71CA6EA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4BE59A28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4D48D4" wp14:editId="34EFD79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C80988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72281E5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71DDFFB6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4D48D4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3AC80988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72281E5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71DDFFB6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702D9463" wp14:editId="1FA29B7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59AE55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56A7D" w14:textId="77777777" w:rsidR="00072DDE" w:rsidRDefault="00542F08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146493A1" wp14:editId="71804407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0BEB7C1" wp14:editId="0F9C40A8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86D95D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BEB7C1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7E86D95D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86922D4" wp14:editId="746A08E3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5FFD1B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86922D4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3F5FFD1B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2E3DFA2" wp14:editId="1B070460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49158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828BE13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5E10C853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E3DFA2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57649158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4828BE13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5E10C853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773F8507" wp14:editId="5ADF598C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D48D6" w14:textId="77777777" w:rsidR="00B33AD5" w:rsidRDefault="00B33AD5">
      <w:r>
        <w:separator/>
      </w:r>
    </w:p>
  </w:footnote>
  <w:footnote w:type="continuationSeparator" w:id="0">
    <w:p w14:paraId="6F5B1E71" w14:textId="77777777" w:rsidR="00B33AD5" w:rsidRDefault="00B33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52C81" w14:textId="205F52E3" w:rsidR="00CC353E" w:rsidRDefault="00B33AD5">
    <w:pPr>
      <w:pStyle w:val="Antet"/>
    </w:pPr>
    <w:r>
      <w:rPr>
        <w:noProof/>
      </w:rPr>
      <w:pict w14:anchorId="2FB726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561.15pt;height:112.2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GHID 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66717" w14:textId="006A4DCD" w:rsidR="002B3BB9" w:rsidRPr="00851382" w:rsidRDefault="00B33AD5">
    <w:pPr>
      <w:pStyle w:val="Antet"/>
      <w:rPr>
        <w:color w:val="999999"/>
      </w:rPr>
    </w:pPr>
    <w:r>
      <w:rPr>
        <w:noProof/>
      </w:rPr>
      <w:pict w14:anchorId="1F61A7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561.15pt;height:112.2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GHID CONSULTATIV"/>
          <w10:wrap anchorx="margin" anchory="margin"/>
        </v:shape>
      </w:pict>
    </w:r>
    <w:r w:rsidR="00542F08"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0A19566" wp14:editId="71ED3761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7B4160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2487E0D6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A19566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457B4160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2487E0D6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542F0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542F08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50C78" w14:textId="0DAF6051" w:rsidR="002B3BB9" w:rsidRDefault="00542F08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3C321318" wp14:editId="68135FC6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4A4E29E3" wp14:editId="33A9C614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1320B43A" wp14:editId="68AEC912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9183231">
    <w:abstractNumId w:val="1"/>
  </w:num>
  <w:num w:numId="2" w16cid:durableId="222718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3872"/>
    <w:rsid w:val="00072DDE"/>
    <w:rsid w:val="00076CB3"/>
    <w:rsid w:val="00080850"/>
    <w:rsid w:val="0009018B"/>
    <w:rsid w:val="00094830"/>
    <w:rsid w:val="000C0655"/>
    <w:rsid w:val="000C26FD"/>
    <w:rsid w:val="000C2AAE"/>
    <w:rsid w:val="000D407A"/>
    <w:rsid w:val="001175F2"/>
    <w:rsid w:val="001357F6"/>
    <w:rsid w:val="00144BFD"/>
    <w:rsid w:val="001E7D06"/>
    <w:rsid w:val="00207318"/>
    <w:rsid w:val="0025235C"/>
    <w:rsid w:val="002B3BB9"/>
    <w:rsid w:val="002E07E9"/>
    <w:rsid w:val="002F1246"/>
    <w:rsid w:val="00351F71"/>
    <w:rsid w:val="00376CFE"/>
    <w:rsid w:val="003D17D0"/>
    <w:rsid w:val="003E2E03"/>
    <w:rsid w:val="00474F02"/>
    <w:rsid w:val="004E1D36"/>
    <w:rsid w:val="00521220"/>
    <w:rsid w:val="00523BEA"/>
    <w:rsid w:val="00526AEB"/>
    <w:rsid w:val="00542F08"/>
    <w:rsid w:val="0057715F"/>
    <w:rsid w:val="005A6B00"/>
    <w:rsid w:val="005C21C9"/>
    <w:rsid w:val="005C7AFF"/>
    <w:rsid w:val="00643AC4"/>
    <w:rsid w:val="00687E3F"/>
    <w:rsid w:val="006B79B9"/>
    <w:rsid w:val="006F14B9"/>
    <w:rsid w:val="007209E0"/>
    <w:rsid w:val="00734A24"/>
    <w:rsid w:val="00754551"/>
    <w:rsid w:val="007611F4"/>
    <w:rsid w:val="007A69A6"/>
    <w:rsid w:val="007C403D"/>
    <w:rsid w:val="00851382"/>
    <w:rsid w:val="0088290B"/>
    <w:rsid w:val="008C26CE"/>
    <w:rsid w:val="008E7688"/>
    <w:rsid w:val="009345B2"/>
    <w:rsid w:val="00936CF8"/>
    <w:rsid w:val="0095716B"/>
    <w:rsid w:val="00992D30"/>
    <w:rsid w:val="009B751C"/>
    <w:rsid w:val="009F711B"/>
    <w:rsid w:val="00A06DE4"/>
    <w:rsid w:val="00AE4990"/>
    <w:rsid w:val="00AF238F"/>
    <w:rsid w:val="00B15233"/>
    <w:rsid w:val="00B33AD5"/>
    <w:rsid w:val="00BD3175"/>
    <w:rsid w:val="00BE7E48"/>
    <w:rsid w:val="00C05C7A"/>
    <w:rsid w:val="00C82AD1"/>
    <w:rsid w:val="00C916A3"/>
    <w:rsid w:val="00CC353E"/>
    <w:rsid w:val="00CC6C98"/>
    <w:rsid w:val="00D22014"/>
    <w:rsid w:val="00D31804"/>
    <w:rsid w:val="00D4620B"/>
    <w:rsid w:val="00D94812"/>
    <w:rsid w:val="00DD113C"/>
    <w:rsid w:val="00E31672"/>
    <w:rsid w:val="00E538F6"/>
    <w:rsid w:val="00E753B1"/>
    <w:rsid w:val="00EF080F"/>
    <w:rsid w:val="00EF25AA"/>
    <w:rsid w:val="00EF6CD7"/>
    <w:rsid w:val="00F12E7F"/>
    <w:rsid w:val="00FA1843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E9091"/>
  <w15:chartTrackingRefBased/>
  <w15:docId w15:val="{5BE3B24A-F45F-4A20-BA8F-5F5ACD561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Default">
    <w:name w:val="Default"/>
    <w:rsid w:val="00992D3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Revizuire">
    <w:name w:val="Revision"/>
    <w:hidden/>
    <w:uiPriority w:val="99"/>
    <w:semiHidden/>
    <w:rsid w:val="00D31804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CA7B8-D774-47A9-AE8F-89E38F8B1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8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1141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17</cp:revision>
  <cp:lastPrinted>2024-10-29T09:02:00Z</cp:lastPrinted>
  <dcterms:created xsi:type="dcterms:W3CDTF">2023-05-29T10:19:00Z</dcterms:created>
  <dcterms:modified xsi:type="dcterms:W3CDTF">2026-06-16T14:58:00Z</dcterms:modified>
</cp:coreProperties>
</file>